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a5276" w:space="0" w:sz="4" w:val="single"/>
              <w:left w:color="1a5276" w:space="0" w:sz="4" w:val="single"/>
              <w:bottom w:color="1a5276" w:space="0" w:sz="4" w:val="single"/>
              <w:right w:color="1a5276" w:space="0" w:sz="4" w:val="single"/>
            </w:tcBorders>
            <w:shd w:fill="1c4587" w:val="clear"/>
            <w:tcMar>
              <w:top w:w="200.0" w:type="dxa"/>
              <w:left w:w="280.0" w:type="dxa"/>
              <w:bottom w:w="200.0" w:type="dxa"/>
              <w:right w:w="280.0" w:type="dxa"/>
            </w:tcMar>
          </w:tcPr>
          <w:p w:rsidR="00000000" w:rsidDel="00000000" w:rsidP="00000000" w:rsidRDefault="00000000" w:rsidRPr="00000000" w14:paraId="00000002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smallCaps w:val="1"/>
                <w:color w:val="ffffff"/>
                <w:sz w:val="20"/>
                <w:szCs w:val="20"/>
                <w:rtl w:val="0"/>
              </w:rPr>
              <w:t xml:space="preserve">QUIZ 2 OF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Zapier, Make &amp; Advanced Automation Quiz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40" w:lineRule="auto"/>
              <w:rPr/>
            </w:pPr>
            <w:r w:rsidDel="00000000" w:rsidR="00000000" w:rsidRPr="00000000">
              <w:rPr>
                <w:color w:val="ffffff"/>
                <w:rtl w:val="0"/>
              </w:rPr>
              <w:t xml:space="preserve">Lessons 2, 3 &amp; 4  |  15 Questions  |  Total: 15 Points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a5276" w:space="0" w:sz="6" w:val="single"/>
              <w:left w:color="1a5276" w:space="0" w:sz="6" w:val="single"/>
              <w:bottom w:color="1a5276" w:space="0" w:sz="6" w:val="single"/>
              <w:right w:color="1a5276" w:space="0" w:sz="6" w:val="single"/>
            </w:tcBorders>
            <w:shd w:fill="d6eaf8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06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1a5276"/>
                <w:rtl w:val="0"/>
              </w:rPr>
              <w:t xml:space="preserve">Instructions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A: Multiple Choice — 1 point each (9).</w:t>
            </w:r>
          </w:p>
          <w:p w:rsidR="00000000" w:rsidDel="00000000" w:rsidP="00000000" w:rsidRDefault="00000000" w:rsidRPr="00000000" w14:paraId="00000008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B: True or False — 1 point each (3).</w:t>
            </w:r>
          </w:p>
          <w:p w:rsidR="00000000" w:rsidDel="00000000" w:rsidP="00000000" w:rsidRDefault="00000000" w:rsidRPr="00000000" w14:paraId="00000009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C: Short Answer — 1 point each (3).</w:t>
            </w:r>
          </w:p>
          <w:p w:rsidR="00000000" w:rsidDel="00000000" w:rsidP="00000000" w:rsidRDefault="00000000" w:rsidRPr="00000000" w14:paraId="0000000A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Time: 25 minutes.</w:t>
            </w:r>
          </w:p>
        </w:tc>
      </w:tr>
    </w:tbl>
    <w:p w:rsidR="00000000" w:rsidDel="00000000" w:rsidP="00000000" w:rsidRDefault="00000000" w:rsidRPr="00000000" w14:paraId="0000000B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8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Name: </w:t>
      </w:r>
      <w:r w:rsidDel="00000000" w:rsidR="00000000" w:rsidRPr="00000000">
        <w:rPr>
          <w:rtl w:val="0"/>
        </w:rPr>
        <w:t xml:space="preserve">_________________________________    Date: ______________</w:t>
      </w:r>
    </w:p>
    <w:p w:rsidR="00000000" w:rsidDel="00000000" w:rsidP="00000000" w:rsidRDefault="00000000" w:rsidRPr="00000000" w14:paraId="0000000D">
      <w:pPr>
        <w:spacing w:after="60" w:before="6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Total Score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Grade / Feedback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0">
            <w:pPr>
              <w:spacing w:after="180" w:line="240" w:lineRule="auto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/ 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A — Multiple Choice</w:t>
      </w:r>
    </w:p>
    <w:p w:rsidR="00000000" w:rsidDel="00000000" w:rsidP="00000000" w:rsidRDefault="00000000" w:rsidRPr="00000000" w14:paraId="00000014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In the context of Zapier, what does 'escrow' mean?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 type of error message</w:t>
      </w:r>
    </w:p>
    <w:p w:rsidR="00000000" w:rsidDel="00000000" w:rsidP="00000000" w:rsidRDefault="00000000" w:rsidRPr="00000000" w14:paraId="0000001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There is no 'escrow' in Zapier — this term relates to freelance payment platforms</w:t>
      </w:r>
    </w:p>
    <w:p w:rsidR="00000000" w:rsidDel="00000000" w:rsidP="00000000" w:rsidRDefault="00000000" w:rsidRPr="00000000" w14:paraId="0000001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A type of webhook URL</w:t>
      </w:r>
    </w:p>
    <w:p w:rsidR="00000000" w:rsidDel="00000000" w:rsidP="00000000" w:rsidRDefault="00000000" w:rsidRPr="00000000" w14:paraId="0000001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 Zapier subscription plan</w:t>
      </w:r>
    </w:p>
    <w:p w:rsidR="00000000" w:rsidDel="00000000" w:rsidP="00000000" w:rsidRDefault="00000000" w:rsidRPr="00000000" w14:paraId="00000019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Q2.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the primary difference between a Zapier 'Delay' step and a standard action step?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 Delay step connects to an external app</w:t>
      </w:r>
    </w:p>
    <w:p w:rsidR="00000000" w:rsidDel="00000000" w:rsidP="00000000" w:rsidRDefault="00000000" w:rsidRPr="00000000" w14:paraId="0000001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 Delay step pauses the automation for a specified period before continuing to the next action</w:t>
      </w:r>
    </w:p>
    <w:p w:rsidR="00000000" w:rsidDel="00000000" w:rsidP="00000000" w:rsidRDefault="00000000" w:rsidRPr="00000000" w14:paraId="0000001E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A Delay step runs the automation faster</w:t>
      </w:r>
    </w:p>
    <w:p w:rsidR="00000000" w:rsidDel="00000000" w:rsidP="00000000" w:rsidRDefault="00000000" w:rsidRPr="00000000" w14:paraId="0000001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 Delay step is only available on enterprise plans</w:t>
      </w:r>
    </w:p>
    <w:p w:rsidR="00000000" w:rsidDel="00000000" w:rsidP="00000000" w:rsidRDefault="00000000" w:rsidRPr="00000000" w14:paraId="00000020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Q3.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When building a Zap, after connecting your trigger app and selecting a trigger event, what is the recommended next step?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Immediately turn the Zap on</w:t>
      </w:r>
    </w:p>
    <w:p w:rsidR="00000000" w:rsidDel="00000000" w:rsidP="00000000" w:rsidRDefault="00000000" w:rsidRPr="00000000" w14:paraId="0000002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Test the trigger using sample data to verify the data structure before building actions</w:t>
      </w:r>
    </w:p>
    <w:p w:rsidR="00000000" w:rsidDel="00000000" w:rsidP="00000000" w:rsidRDefault="00000000" w:rsidRPr="00000000" w14:paraId="0000002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Build all actions first, then test</w:t>
      </w:r>
    </w:p>
    <w:p w:rsidR="00000000" w:rsidDel="00000000" w:rsidP="00000000" w:rsidRDefault="00000000" w:rsidRPr="00000000" w14:paraId="0000002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Change the trigger app to a different one</w:t>
      </w:r>
    </w:p>
    <w:p w:rsidR="00000000" w:rsidDel="00000000" w:rsidP="00000000" w:rsidRDefault="00000000" w:rsidRPr="00000000" w14:paraId="00000027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Q4.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An automation is failing silently — it runs but no data appears in the destination app. What is the MOST LIKELY cause?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The destination app's server is offline permanently</w:t>
      </w:r>
    </w:p>
    <w:p w:rsidR="00000000" w:rsidDel="00000000" w:rsidP="00000000" w:rsidRDefault="00000000" w:rsidRPr="00000000" w14:paraId="0000002B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 field mapping is incorrect — the data from the source is being sent to the wrong field or no field in the destination</w:t>
      </w:r>
    </w:p>
    <w:p w:rsidR="00000000" w:rsidDel="00000000" w:rsidP="00000000" w:rsidRDefault="00000000" w:rsidRPr="00000000" w14:paraId="0000002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Zapier has stopped supporting the apps involved</w:t>
      </w:r>
    </w:p>
    <w:p w:rsidR="00000000" w:rsidDel="00000000" w:rsidP="00000000" w:rsidRDefault="00000000" w:rsidRPr="00000000" w14:paraId="0000002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The trigger is not set up correctly</w:t>
      </w:r>
    </w:p>
    <w:p w:rsidR="00000000" w:rsidDel="00000000" w:rsidP="00000000" w:rsidRDefault="00000000" w:rsidRPr="00000000" w14:paraId="0000002E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Q5.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the recommended professional approach to pricing an automation project?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Charge €10/hour regardless of complexity</w:t>
      </w:r>
    </w:p>
    <w:p w:rsidR="00000000" w:rsidDel="00000000" w:rsidP="00000000" w:rsidRDefault="00000000" w:rsidRPr="00000000" w14:paraId="00000032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Always charge based on time spent, down to the minute</w:t>
      </w:r>
    </w:p>
    <w:p w:rsidR="00000000" w:rsidDel="00000000" w:rsidP="00000000" w:rsidRDefault="00000000" w:rsidRPr="00000000" w14:paraId="0000003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Price based on the value delivered to the client, using your minimum viable rate as a floor</w:t>
      </w:r>
    </w:p>
    <w:p w:rsidR="00000000" w:rsidDel="00000000" w:rsidP="00000000" w:rsidRDefault="00000000" w:rsidRPr="00000000" w14:paraId="0000003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Charge whatever the client seems willing to pay</w:t>
      </w:r>
    </w:p>
    <w:p w:rsidR="00000000" w:rsidDel="00000000" w:rsidP="00000000" w:rsidRDefault="00000000" w:rsidRPr="00000000" w14:paraId="00000035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Q6.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client with a Zapier automation asks you to add a new step that was not in the original agreement. What should you do?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Add the step for free to keep the client happy</w:t>
      </w:r>
    </w:p>
    <w:p w:rsidR="00000000" w:rsidDel="00000000" w:rsidP="00000000" w:rsidRDefault="00000000" w:rsidRPr="00000000" w14:paraId="0000003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Explain this is a scope change and provide a separate quote for the additional work</w:t>
      </w:r>
    </w:p>
    <w:p w:rsidR="00000000" w:rsidDel="00000000" w:rsidP="00000000" w:rsidRDefault="00000000" w:rsidRPr="00000000" w14:paraId="0000003A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Refuse to add any new steps</w:t>
      </w:r>
    </w:p>
    <w:p w:rsidR="00000000" w:rsidDel="00000000" w:rsidP="00000000" w:rsidRDefault="00000000" w:rsidRPr="00000000" w14:paraId="0000003B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Add the step and increase the monthly retainer without telling the client</w:t>
      </w:r>
    </w:p>
    <w:p w:rsidR="00000000" w:rsidDel="00000000" w:rsidP="00000000" w:rsidRDefault="00000000" w:rsidRPr="00000000" w14:paraId="0000003C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Q7.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the purpose of a 'Data Store' in Make?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To back up all Make scenarios automatically</w:t>
      </w:r>
    </w:p>
    <w:p w:rsidR="00000000" w:rsidDel="00000000" w:rsidP="00000000" w:rsidRDefault="00000000" w:rsidRPr="00000000" w14:paraId="0000004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To store and retrieve simple data between Scenario runs — e.g. tracking which records have already been processed</w:t>
      </w:r>
    </w:p>
    <w:p w:rsidR="00000000" w:rsidDel="00000000" w:rsidP="00000000" w:rsidRDefault="00000000" w:rsidRPr="00000000" w14:paraId="00000041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To connect Make to external databases</w:t>
      </w:r>
    </w:p>
    <w:p w:rsidR="00000000" w:rsidDel="00000000" w:rsidP="00000000" w:rsidRDefault="00000000" w:rsidRPr="00000000" w14:paraId="00000042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To store API credentials securely</w:t>
      </w:r>
    </w:p>
    <w:p w:rsidR="00000000" w:rsidDel="00000000" w:rsidP="00000000" w:rsidRDefault="00000000" w:rsidRPr="00000000" w14:paraId="00000043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Q8.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does 'rate limiting' mean in the context of API-based automation?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APIs become slower at certain times of day</w:t>
      </w:r>
    </w:p>
    <w:p w:rsidR="00000000" w:rsidDel="00000000" w:rsidP="00000000" w:rsidRDefault="00000000" w:rsidRPr="00000000" w14:paraId="0000004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APIs restrict the number of requests your automation can make per minute or hour; exceeding this causes temporary blocks</w:t>
      </w:r>
    </w:p>
    <w:p w:rsidR="00000000" w:rsidDel="00000000" w:rsidP="00000000" w:rsidRDefault="00000000" w:rsidRPr="00000000" w14:paraId="0000004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APIs charge per request and this limits your budget</w:t>
      </w:r>
    </w:p>
    <w:p w:rsidR="00000000" w:rsidDel="00000000" w:rsidP="00000000" w:rsidRDefault="00000000" w:rsidRPr="00000000" w14:paraId="0000004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APIs only allow one connected app at a time</w:t>
      </w:r>
    </w:p>
    <w:p w:rsidR="00000000" w:rsidDel="00000000" w:rsidP="00000000" w:rsidRDefault="00000000" w:rsidRPr="00000000" w14:paraId="0000004A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Q9.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monthly retainer for automation maintenance is BEST described as: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 one-time setup fee</w:t>
      </w:r>
    </w:p>
    <w:p w:rsidR="00000000" w:rsidDel="00000000" w:rsidP="00000000" w:rsidRDefault="00000000" w:rsidRPr="00000000" w14:paraId="0000004E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 recurring monthly fee for monitoring, maintaining, and adjusting automations as the client's business changes</w:t>
      </w:r>
    </w:p>
    <w:p w:rsidR="00000000" w:rsidDel="00000000" w:rsidP="00000000" w:rsidRDefault="00000000" w:rsidRPr="00000000" w14:paraId="0000004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A discount on future automation projects</w:t>
      </w:r>
    </w:p>
    <w:p w:rsidR="00000000" w:rsidDel="00000000" w:rsidP="00000000" w:rsidRDefault="00000000" w:rsidRPr="00000000" w14:paraId="0000005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 deposit held until the project is complete</w:t>
      </w:r>
    </w:p>
    <w:p w:rsidR="00000000" w:rsidDel="00000000" w:rsidP="00000000" w:rsidRDefault="00000000" w:rsidRPr="00000000" w14:paraId="00000051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B — True or False</w:t>
      </w:r>
    </w:p>
    <w:p w:rsidR="00000000" w:rsidDel="00000000" w:rsidP="00000000" w:rsidRDefault="00000000" w:rsidRPr="00000000" w14:paraId="0000005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Q10.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webhook is more efficient than polling because it sends data immediately when an event occurs rather than checking for changes every 5–15 minutes.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Q11.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Professional automation documentation should be created only if the client specifically requests it, as it adds unnecessary time to the project.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Q12.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The ROI (return on investment) of an automation can be calculated by comparing the cost of the automation setup against the value of staff time saved.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7d3c98"/>
          <w:sz w:val="28"/>
          <w:szCs w:val="28"/>
        </w:rPr>
      </w:pPr>
      <w:r w:rsidDel="00000000" w:rsidR="00000000" w:rsidRPr="00000000">
        <w:rPr>
          <w:b w:val="1"/>
          <w:bCs w:val="1"/>
          <w:color w:val="7d3c98"/>
          <w:sz w:val="28"/>
          <w:szCs w:val="28"/>
          <w:rtl w:val="0"/>
        </w:rPr>
        <w:t xml:space="preserve">Section C — Short Answer</w:t>
      </w:r>
    </w:p>
    <w:p w:rsidR="00000000" w:rsidDel="00000000" w:rsidP="00000000" w:rsidRDefault="00000000" w:rsidRPr="00000000" w14:paraId="00000060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Q13.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client's Zap that sends welcome emails to new customers stops working without warning. Describe your diagnostic process — how would you identify and fix the problem?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2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5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Q14.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Explain the difference between Zapier 'Paths' and Make 'Routers'. When would you use each?</w:t>
      </w: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7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8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9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A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Q15.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Describe the 8 sections that should be included in professional automation documentation delivered to a client.</w:t>
      </w: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C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D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E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F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