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Module 4 — Self-Employment &amp; Entrepreneurship Strategies</w:t>
      </w:r>
    </w:p>
    <w:p>
      <w:pPr>
        <w:pStyle w:val="Heading1"/>
      </w:pPr>
      <w:r>
        <w:t>Exercise E2L2 — Create Your Complete Brand Package</w:t>
      </w:r>
    </w:p>
    <w:p>
      <w:r>
        <w:rPr>
          <w:b/>
          <w:color w:val="1F4E79"/>
        </w:rPr>
        <w:t>Learning objectives: build a professional brand identity you can use immediately to attract your first real client.</w:t>
      </w:r>
    </w:p>
    <w:p>
      <w:pPr>
        <w:pStyle w:val="Heading2"/>
      </w:pPr>
      <w:r>
        <w:t>Part A — Individual build (25 min)</w:t>
      </w:r>
    </w:p>
    <w:p>
      <w:pPr>
        <w:pStyle w:val="ListNumber"/>
      </w:pPr>
      <w:r>
        <w:t>Write your niche value proposition sentence (from the Lesson 1 niche exercise).</w:t>
      </w:r>
    </w:p>
    <w:p>
      <w:pPr>
        <w:pStyle w:val="ListNumber"/>
      </w:pPr>
      <w:r>
        <w:t>Create a logo using Canva's Logo Maker — choose colours that reflect your niche's personality.</w:t>
      </w:r>
    </w:p>
    <w:p>
      <w:pPr>
        <w:pStyle w:val="ListNumber"/>
      </w:pPr>
      <w:r>
        <w:t>Design a LinkedIn cover image and a Fiverr/Upwork profile banner in consistent brand colours.</w:t>
      </w:r>
    </w:p>
    <w:p>
      <w:pPr>
        <w:pStyle w:val="ListNumber"/>
      </w:pPr>
      <w:r>
        <w:t>Write your profile bio in 3 sentences: who you are, what you do, who you help.</w:t>
      </w:r>
    </w:p>
    <w:p>
      <w:pPr>
        <w:pStyle w:val="ListNumber"/>
      </w:pPr>
      <w:r>
        <w:t>Create 3 portfolio sample images in Canva showing simulated work deliverables.</w:t>
      </w:r>
    </w:p>
    <w:p>
      <w:pPr>
        <w:pStyle w:val="ListNumber"/>
      </w:pPr>
      <w:r>
        <w:t>Write one case study from a simulated or real project using the Problem–Solution–Outcome–Metric format.</w:t>
      </w:r>
    </w:p>
    <w:p>
      <w:pPr>
        <w:pStyle w:val="Heading2"/>
      </w:pPr>
      <w:r>
        <w:t>Part B — Peer review (10 min)</w:t>
      </w:r>
    </w:p>
    <w:p>
      <w:pPr>
        <w:pStyle w:val="ListNumber"/>
      </w:pPr>
      <w:r>
        <w:t>Present your brand package to 2 peers. Ask each: is it clear, professional, and appealing?</w:t>
      </w:r>
    </w:p>
    <w:p>
      <w:pPr>
        <w:pStyle w:val="ListNumber"/>
      </w:pPr>
      <w:r>
        <w:t>Run the 5-second test: can a peer say who you are, what you do, and who it's for after a quick glance?</w:t>
      </w:r>
    </w:p>
    <w:p>
      <w:pPr>
        <w:pStyle w:val="ListNumber"/>
      </w:pPr>
      <w:r>
        <w:t>Note the single most useful piece of feedback and one change you will make.</w:t>
      </w:r>
    </w:p>
    <w:p>
      <w:pPr>
        <w:pStyle w:val="Heading2"/>
      </w:pPr>
      <w:r>
        <w:t>Reflection — Solo (5 min)</w:t>
      </w:r>
    </w:p>
    <w:p>
      <w:r>
        <w:t>Complete: 'This week I will publish my profile on ______ and send ______ personalised outreach messages.'</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