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Quiz 1 — Business Planning &amp; Strategic Positioning</w:t>
      </w:r>
    </w:p>
    <w:p>
      <w:r>
        <w:t>Learner Name: ______________________     Date: __________</w:t>
      </w:r>
    </w:p>
    <w:p>
      <w:r>
        <w:t>Circle the letter of the best answer.</w:t>
      </w:r>
    </w:p>
    <w:p>
      <w:r>
        <w:t>Q1. A profitable niche is best described as:</w:t>
      </w:r>
    </w:p>
    <w:p>
      <w:r>
        <w:t>A.  Any service that many people search for</w:t>
      </w:r>
    </w:p>
    <w:p>
      <w:r>
        <w:t>B.  A specific market segment with distinct needs you serve better than generalists</w:t>
      </w:r>
    </w:p>
    <w:p>
      <w:r>
        <w:t>C.  The cheapest service you can offer</w:t>
      </w:r>
    </w:p>
    <w:p>
      <w:r>
        <w:t>D.  A service only large companies buy</w:t>
      </w:r>
    </w:p>
    <w:p>
      <w:r>
        <w:t>Q2. In the 4-Step Niche Discovery Framework, your niche is:</w:t>
      </w:r>
    </w:p>
    <w:p>
      <w:r>
        <w:t>A.  Your skill + their specific problem + their ability to pay</w:t>
      </w:r>
    </w:p>
    <w:p>
      <w:r>
        <w:t>B.  The first idea you think of</w:t>
      </w:r>
    </w:p>
    <w:p>
      <w:r>
        <w:t>C.  The same niche as your closest competitor</w:t>
      </w:r>
    </w:p>
    <w:p>
      <w:r>
        <w:t>D.  Whatever pays the most</w:t>
      </w:r>
    </w:p>
    <w:p>
      <w:r>
        <w:t>Q3. Why do freelancers run a SWOT analysis on their niche?</w:t>
      </w:r>
    </w:p>
    <w:p>
      <w:r>
        <w:t>A.  To avoid ever setting a price</w:t>
      </w:r>
    </w:p>
    <w:p>
      <w:r>
        <w:t>B.  Because it is legally required</w:t>
      </w:r>
    </w:p>
    <w:p>
      <w:r>
        <w:t>C.  To copy competitors exactly</w:t>
      </w:r>
    </w:p>
    <w:p>
      <w:r>
        <w:t>D.  To assess strengths, weaknesses, opportunities and threats and sharpen positioning</w:t>
      </w:r>
    </w:p>
    <w:p>
      <w:r>
        <w:t>Q4. For a micro-entrepreneur, a good business plan is usually:</w:t>
      </w:r>
    </w:p>
    <w:p>
      <w:r>
        <w:t>A.  Only about your logo</w:t>
      </w:r>
    </w:p>
    <w:p>
      <w:r>
        <w:t>B.  20+ pages with full financial models</w:t>
      </w:r>
    </w:p>
    <w:p>
      <w:r>
        <w:t>C.  1–2 focused pages you actually use</w:t>
      </w:r>
    </w:p>
    <w:p>
      <w:r>
        <w:t>D.  Unnecessary — just start working</w:t>
      </w:r>
    </w:p>
    <w:p>
      <w:r>
        <w:t>Q5. Which is one of the 5 elements of a simple business plan?</w:t>
      </w:r>
    </w:p>
    <w:p>
      <w:r>
        <w:t>A.  A list of your hobbies</w:t>
      </w:r>
    </w:p>
    <w:p>
      <w:r>
        <w:t>B.  Service Packages with clear deliverables and pricing</w:t>
      </w:r>
    </w:p>
    <w:p>
      <w:r>
        <w:t>C.  Your favourite social media app</w:t>
      </w:r>
    </w:p>
    <w:p>
      <w:r>
        <w:t>D.  A guarantee of investor funding</w:t>
      </w:r>
    </w:p>
    <w:p>
      <w:r>
        <w:t>Q6. Your Minimum Viable Rate is calculated as:</w:t>
      </w:r>
    </w:p>
    <w:p>
      <w:r>
        <w:t>A.  Monthly income target ÷ available billable hours</w:t>
      </w:r>
    </w:p>
    <w:p>
      <w:r>
        <w:t>B.  Competitor's price × 2</w:t>
      </w:r>
    </w:p>
    <w:p>
      <w:r>
        <w:t>C.  Any number that feels fair</w:t>
      </w:r>
    </w:p>
    <w:p>
      <w:r>
        <w:t>D.  Total savings ÷ 12</w:t>
      </w:r>
    </w:p>
    <w:p>
      <w:r>
        <w:t>Q7. A client asks you to build a booking automation that saves their business $500/month. Using value-based pricing, a reasonable setup fee is:</w:t>
      </w:r>
    </w:p>
    <w:p>
      <w:r>
        <w:t>A.  $150–$200 — based on the monthly value delivered</w:t>
      </w:r>
    </w:p>
    <w:p>
      <w:r>
        <w:t>B.  $500 — charge exactly what they save</w:t>
      </w:r>
    </w:p>
    <w:p>
      <w:r>
        <w:t>C.  $10 — your time only took 2 hours</w:t>
      </w:r>
    </w:p>
    <w:p>
      <w:r>
        <w:t>D.  $50 — standard market rate</w:t>
      </w:r>
    </w:p>
    <w:p>
      <w:r>
        <w:t>Q8. A SMART goal is:</w:t>
      </w:r>
    </w:p>
    <w:p>
      <w:r>
        <w:t>A.  'Work harder this year'</w:t>
      </w:r>
    </w:p>
    <w:p>
      <w:r>
        <w:t>B.  'Get more clients somehow'</w:t>
      </w:r>
    </w:p>
    <w:p>
      <w:r>
        <w:t>C.  'Earn $500 from 5 clients within 3 months'</w:t>
      </w:r>
    </w:p>
    <w:p>
      <w:r>
        <w:t>D.  'Become famous online'</w:t>
      </w:r>
    </w:p>
    <w:p>
      <w:r>
        <w:t>Q9. Clients tend to accept value-based pricing more easily than hourly rates because:</w:t>
      </w:r>
    </w:p>
    <w:p>
      <w:r>
        <w:t>A.  It is always cheaper</w:t>
      </w:r>
    </w:p>
    <w:p>
      <w:r>
        <w:t>B.  It ties the price to the benefit they receive, not the hours you spend</w:t>
      </w:r>
    </w:p>
    <w:p>
      <w:r>
        <w:t>C.  It removes the need for a contract</w:t>
      </w:r>
    </w:p>
    <w:p>
      <w:r>
        <w:t>D.  It is required by freelance platforms</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